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B21CD" w14:textId="77777777" w:rsidR="00CD78E1" w:rsidRPr="00CD78E1" w:rsidRDefault="00CD78E1" w:rsidP="00CD78E1">
      <w:pPr>
        <w:tabs>
          <w:tab w:val="left" w:pos="567"/>
          <w:tab w:val="left" w:pos="5387"/>
        </w:tabs>
        <w:spacing w:after="0" w:line="240" w:lineRule="auto"/>
        <w:ind w:right="284"/>
        <w:jc w:val="right"/>
        <w:rPr>
          <w:rFonts w:ascii="Times New Roman" w:hAnsi="Times New Roman" w:cs="Times New Roman"/>
          <w:szCs w:val="28"/>
        </w:rPr>
      </w:pPr>
      <w:r w:rsidRPr="00CD78E1">
        <w:rPr>
          <w:rFonts w:ascii="Times New Roman" w:hAnsi="Times New Roman" w:cs="Times New Roman"/>
          <w:szCs w:val="28"/>
        </w:rPr>
        <w:t>УТВЕРЖДЕНО</w:t>
      </w:r>
    </w:p>
    <w:p w14:paraId="1F0CA0D9" w14:textId="77777777" w:rsidR="00CD78E1" w:rsidRPr="00CD78E1" w:rsidRDefault="00CD78E1" w:rsidP="00CD78E1">
      <w:pPr>
        <w:tabs>
          <w:tab w:val="left" w:pos="567"/>
          <w:tab w:val="left" w:pos="5387"/>
        </w:tabs>
        <w:spacing w:after="0" w:line="240" w:lineRule="auto"/>
        <w:ind w:right="284"/>
        <w:jc w:val="center"/>
        <w:rPr>
          <w:rFonts w:ascii="Times New Roman" w:hAnsi="Times New Roman" w:cs="Times New Roman"/>
          <w:szCs w:val="28"/>
        </w:rPr>
      </w:pPr>
      <w:r w:rsidRPr="00CD78E1">
        <w:rPr>
          <w:rFonts w:ascii="Times New Roman" w:hAnsi="Times New Roman" w:cs="Times New Roman"/>
          <w:szCs w:val="28"/>
        </w:rPr>
        <w:t xml:space="preserve">                                                                            приказом директора ГУСО </w:t>
      </w:r>
    </w:p>
    <w:p w14:paraId="42836379" w14:textId="77777777" w:rsidR="00CD78E1" w:rsidRPr="00CD78E1" w:rsidRDefault="00CD78E1" w:rsidP="00CD78E1">
      <w:pPr>
        <w:tabs>
          <w:tab w:val="left" w:pos="567"/>
          <w:tab w:val="left" w:pos="5387"/>
        </w:tabs>
        <w:spacing w:after="0" w:line="240" w:lineRule="auto"/>
        <w:ind w:right="284"/>
        <w:jc w:val="center"/>
        <w:rPr>
          <w:rFonts w:ascii="Times New Roman" w:hAnsi="Times New Roman" w:cs="Times New Roman"/>
          <w:szCs w:val="28"/>
        </w:rPr>
      </w:pPr>
      <w:r w:rsidRPr="00CD78E1">
        <w:rPr>
          <w:rFonts w:ascii="Times New Roman" w:hAnsi="Times New Roman" w:cs="Times New Roman"/>
          <w:szCs w:val="28"/>
        </w:rPr>
        <w:t xml:space="preserve">                                                                       «Хохотуйский центр помощи детям, </w:t>
      </w:r>
    </w:p>
    <w:p w14:paraId="458BED1A" w14:textId="77777777" w:rsidR="00CD78E1" w:rsidRPr="00CD78E1" w:rsidRDefault="00CD78E1" w:rsidP="00CD78E1">
      <w:pPr>
        <w:tabs>
          <w:tab w:val="left" w:pos="567"/>
          <w:tab w:val="left" w:pos="5387"/>
        </w:tabs>
        <w:spacing w:after="0" w:line="240" w:lineRule="auto"/>
        <w:ind w:right="284"/>
        <w:jc w:val="right"/>
        <w:rPr>
          <w:rFonts w:ascii="Times New Roman" w:hAnsi="Times New Roman" w:cs="Times New Roman"/>
          <w:szCs w:val="28"/>
        </w:rPr>
      </w:pPr>
      <w:r w:rsidRPr="00CD78E1">
        <w:rPr>
          <w:rFonts w:ascii="Times New Roman" w:hAnsi="Times New Roman" w:cs="Times New Roman"/>
          <w:szCs w:val="28"/>
        </w:rPr>
        <w:t xml:space="preserve">оставшимся без попечения родителей </w:t>
      </w:r>
    </w:p>
    <w:p w14:paraId="2413D79D" w14:textId="77777777" w:rsidR="00CD78E1" w:rsidRPr="00CD78E1" w:rsidRDefault="00CD78E1" w:rsidP="00CD78E1">
      <w:pPr>
        <w:tabs>
          <w:tab w:val="left" w:pos="567"/>
          <w:tab w:val="left" w:pos="5387"/>
        </w:tabs>
        <w:spacing w:after="0" w:line="240" w:lineRule="auto"/>
        <w:ind w:right="284"/>
        <w:jc w:val="center"/>
        <w:rPr>
          <w:rFonts w:ascii="Times New Roman" w:hAnsi="Times New Roman" w:cs="Times New Roman"/>
          <w:szCs w:val="28"/>
        </w:rPr>
      </w:pPr>
      <w:r w:rsidRPr="00CD78E1">
        <w:rPr>
          <w:rFonts w:ascii="Times New Roman" w:hAnsi="Times New Roman" w:cs="Times New Roman"/>
          <w:szCs w:val="28"/>
        </w:rPr>
        <w:t xml:space="preserve">                                                                        «Берёзка» Забайкальского края</w:t>
      </w:r>
    </w:p>
    <w:p w14:paraId="28435B5B" w14:textId="16F4C8D8" w:rsidR="00CD78E1" w:rsidRPr="00A43B0B" w:rsidRDefault="00CD78E1" w:rsidP="00CD78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43B0B">
        <w:rPr>
          <w:rFonts w:ascii="Times New Roman" w:hAnsi="Times New Roman" w:cs="Times New Roman"/>
          <w:sz w:val="24"/>
          <w:szCs w:val="24"/>
        </w:rPr>
        <w:t xml:space="preserve">       </w:t>
      </w:r>
      <w:r w:rsidR="00A43B0B" w:rsidRPr="00A43B0B">
        <w:rPr>
          <w:rFonts w:ascii="Times New Roman" w:hAnsi="Times New Roman" w:cs="Times New Roman"/>
          <w:sz w:val="24"/>
          <w:szCs w:val="24"/>
        </w:rPr>
        <w:t>от «___» ________ 2024 года № ____</w:t>
      </w:r>
    </w:p>
    <w:bookmarkEnd w:id="0"/>
    <w:p w14:paraId="3B148A2D" w14:textId="77777777" w:rsidR="00CD78E1" w:rsidRPr="00CD78E1" w:rsidRDefault="00CD78E1" w:rsidP="00CD78E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1E05AB34" w14:textId="77777777" w:rsidR="00CD78E1" w:rsidRPr="00CD78E1" w:rsidRDefault="00CD78E1" w:rsidP="00CD78E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5A85AEF9" w14:textId="77777777" w:rsidR="00CD78E1" w:rsidRPr="00CD78E1" w:rsidRDefault="00CD78E1" w:rsidP="00CD78E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5596726D" w14:textId="77777777" w:rsidR="00CD78E1" w:rsidRPr="00CD78E1" w:rsidRDefault="00CD78E1" w:rsidP="00CD78E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07B0B5FD" w14:textId="77777777" w:rsidR="00CD78E1" w:rsidRPr="00CD78E1" w:rsidRDefault="00CD78E1" w:rsidP="00CD78E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21425E17" w14:textId="77777777" w:rsidR="00CD78E1" w:rsidRPr="00CD78E1" w:rsidRDefault="00CD78E1" w:rsidP="00CD78E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0A204E28" w14:textId="77777777" w:rsidR="00CD78E1" w:rsidRPr="00CD78E1" w:rsidRDefault="00CD78E1" w:rsidP="00CD78E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1463180B" w14:textId="77777777" w:rsidR="00CD78E1" w:rsidRPr="00CD78E1" w:rsidRDefault="00CD78E1" w:rsidP="00CD78E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389E2AB9" w14:textId="77777777" w:rsidR="00CD78E1" w:rsidRPr="00CD78E1" w:rsidRDefault="00CD78E1" w:rsidP="00CD78E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26D9D50C" w14:textId="77777777" w:rsidR="00CD78E1" w:rsidRPr="00CD78E1" w:rsidRDefault="00CD78E1" w:rsidP="00CD78E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0DCEFF09" w14:textId="77777777" w:rsidR="00CD78E1" w:rsidRPr="00CD78E1" w:rsidRDefault="00CD78E1" w:rsidP="00CD78E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591AAF4B" w14:textId="77777777" w:rsidR="00CD78E1" w:rsidRPr="00CD78E1" w:rsidRDefault="00CD78E1" w:rsidP="00CD78E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18CCB30E" w14:textId="6E4ADE73" w:rsidR="00CD78E1" w:rsidRPr="00CD78E1" w:rsidRDefault="00CD78E1" w:rsidP="00CD78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D78E1">
        <w:rPr>
          <w:rFonts w:ascii="Times New Roman" w:eastAsia="Calibri" w:hAnsi="Times New Roman" w:cs="Times New Roman"/>
          <w:b/>
          <w:sz w:val="36"/>
          <w:szCs w:val="36"/>
        </w:rPr>
        <w:t>Правила обмена деловыми подарками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CD78E1">
        <w:rPr>
          <w:rFonts w:ascii="Times New Roman" w:eastAsia="Calibri" w:hAnsi="Times New Roman" w:cs="Times New Roman"/>
          <w:b/>
          <w:sz w:val="36"/>
          <w:szCs w:val="36"/>
        </w:rPr>
        <w:t>и знаками делового гостеприимства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в</w:t>
      </w:r>
    </w:p>
    <w:p w14:paraId="27A30131" w14:textId="236B8597" w:rsidR="00CD78E1" w:rsidRPr="00CD78E1" w:rsidRDefault="00CD78E1" w:rsidP="00CD78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78E1">
        <w:rPr>
          <w:rFonts w:ascii="Times New Roman" w:hAnsi="Times New Roman" w:cs="Times New Roman"/>
          <w:b/>
          <w:sz w:val="36"/>
          <w:szCs w:val="36"/>
        </w:rPr>
        <w:t>Государственно</w:t>
      </w:r>
      <w:r>
        <w:rPr>
          <w:rFonts w:ascii="Times New Roman" w:hAnsi="Times New Roman" w:cs="Times New Roman"/>
          <w:b/>
          <w:sz w:val="36"/>
          <w:szCs w:val="36"/>
        </w:rPr>
        <w:t>м</w:t>
      </w:r>
      <w:r w:rsidRPr="00CD78E1">
        <w:rPr>
          <w:rFonts w:ascii="Times New Roman" w:hAnsi="Times New Roman" w:cs="Times New Roman"/>
          <w:b/>
          <w:sz w:val="36"/>
          <w:szCs w:val="36"/>
        </w:rPr>
        <w:t xml:space="preserve"> учреждени</w:t>
      </w:r>
      <w:r>
        <w:rPr>
          <w:rFonts w:ascii="Times New Roman" w:hAnsi="Times New Roman" w:cs="Times New Roman"/>
          <w:b/>
          <w:sz w:val="36"/>
          <w:szCs w:val="36"/>
        </w:rPr>
        <w:t>и</w:t>
      </w:r>
      <w:r w:rsidRPr="00CD78E1">
        <w:rPr>
          <w:rFonts w:ascii="Times New Roman" w:hAnsi="Times New Roman" w:cs="Times New Roman"/>
          <w:b/>
          <w:sz w:val="36"/>
          <w:szCs w:val="36"/>
        </w:rPr>
        <w:t xml:space="preserve"> социального обслуживания «Хохотуйский центр помощи детям, оставшимся без попечения родителей «Берёзка» Забайкальского края </w:t>
      </w:r>
    </w:p>
    <w:p w14:paraId="3371764A" w14:textId="77777777" w:rsidR="00CD78E1" w:rsidRPr="00CD78E1" w:rsidRDefault="00CD78E1" w:rsidP="00CD78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2D3C548" w14:textId="77777777" w:rsidR="00CD78E1" w:rsidRPr="00CD78E1" w:rsidRDefault="00CD78E1" w:rsidP="00CD78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44312D" w14:textId="77777777" w:rsidR="00CD78E1" w:rsidRPr="00CD78E1" w:rsidRDefault="00CD78E1" w:rsidP="00CD78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01F52E8" w14:textId="77777777" w:rsidR="00CD78E1" w:rsidRPr="00CD78E1" w:rsidRDefault="00CD78E1" w:rsidP="00CD78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CBC53AA" w14:textId="77777777" w:rsidR="00CD78E1" w:rsidRPr="00BF73FC" w:rsidRDefault="00CD78E1" w:rsidP="00CD78E1">
      <w:pPr>
        <w:jc w:val="center"/>
        <w:rPr>
          <w:b/>
          <w:sz w:val="36"/>
          <w:szCs w:val="36"/>
        </w:rPr>
      </w:pPr>
    </w:p>
    <w:p w14:paraId="0FE2823E" w14:textId="77777777" w:rsidR="00CD78E1" w:rsidRPr="00BF73FC" w:rsidRDefault="00CD78E1" w:rsidP="00CD78E1">
      <w:pPr>
        <w:jc w:val="center"/>
        <w:rPr>
          <w:b/>
          <w:sz w:val="36"/>
          <w:szCs w:val="36"/>
        </w:rPr>
      </w:pPr>
    </w:p>
    <w:p w14:paraId="7FAB4422" w14:textId="77777777" w:rsidR="00CD78E1" w:rsidRPr="00BF73FC" w:rsidRDefault="00CD78E1" w:rsidP="00CD78E1">
      <w:pPr>
        <w:jc w:val="center"/>
        <w:rPr>
          <w:b/>
          <w:sz w:val="36"/>
          <w:szCs w:val="36"/>
        </w:rPr>
      </w:pPr>
    </w:p>
    <w:p w14:paraId="6861D4B8" w14:textId="77777777" w:rsidR="00CD78E1" w:rsidRPr="00BF73FC" w:rsidRDefault="00CD78E1" w:rsidP="00CD78E1">
      <w:pPr>
        <w:jc w:val="center"/>
        <w:rPr>
          <w:b/>
          <w:sz w:val="36"/>
          <w:szCs w:val="36"/>
        </w:rPr>
      </w:pPr>
    </w:p>
    <w:p w14:paraId="0C2A872A" w14:textId="77777777" w:rsidR="00CD78E1" w:rsidRPr="00BF73FC" w:rsidRDefault="00CD78E1" w:rsidP="00CD78E1">
      <w:pPr>
        <w:jc w:val="center"/>
        <w:rPr>
          <w:b/>
          <w:sz w:val="36"/>
          <w:szCs w:val="36"/>
        </w:rPr>
      </w:pPr>
    </w:p>
    <w:p w14:paraId="3C2D1945" w14:textId="77777777" w:rsidR="00CD78E1" w:rsidRPr="00BF73FC" w:rsidRDefault="00CD78E1" w:rsidP="00CD78E1">
      <w:pPr>
        <w:ind w:right="283"/>
        <w:rPr>
          <w:b/>
          <w:szCs w:val="28"/>
        </w:rPr>
      </w:pPr>
    </w:p>
    <w:p w14:paraId="292F32F3" w14:textId="6EF0AAA6" w:rsidR="00CD78E1" w:rsidRDefault="00CD78E1" w:rsidP="00CD78E1">
      <w:pPr>
        <w:ind w:right="283"/>
        <w:rPr>
          <w:b/>
          <w:szCs w:val="28"/>
        </w:rPr>
      </w:pPr>
    </w:p>
    <w:p w14:paraId="2D46FC87" w14:textId="77777777" w:rsidR="00CD78E1" w:rsidRDefault="00CD78E1" w:rsidP="00CD78E1">
      <w:pPr>
        <w:ind w:right="283"/>
        <w:rPr>
          <w:b/>
          <w:szCs w:val="28"/>
        </w:rPr>
      </w:pPr>
    </w:p>
    <w:p w14:paraId="12C267AD" w14:textId="77777777" w:rsidR="00CD78E1" w:rsidRPr="00CD78E1" w:rsidRDefault="00CD78E1" w:rsidP="00CD78E1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14:paraId="471011B1" w14:textId="77777777" w:rsidR="00CD78E1" w:rsidRPr="00CD78E1" w:rsidRDefault="00CD78E1" w:rsidP="00CD78E1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40397582"/>
      <w:r w:rsidRPr="00CD78E1">
        <w:rPr>
          <w:rFonts w:ascii="Times New Roman" w:hAnsi="Times New Roman" w:cs="Times New Roman"/>
          <w:b/>
          <w:sz w:val="28"/>
          <w:szCs w:val="28"/>
        </w:rPr>
        <w:t>с. Хохотуй</w:t>
      </w:r>
    </w:p>
    <w:p w14:paraId="4E8395D5" w14:textId="77777777" w:rsidR="00CD78E1" w:rsidRPr="00CD78E1" w:rsidRDefault="00CD78E1" w:rsidP="00CD78E1">
      <w:pPr>
        <w:keepNext/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E1">
        <w:rPr>
          <w:rFonts w:ascii="Times New Roman" w:hAnsi="Times New Roman" w:cs="Times New Roman"/>
          <w:b/>
          <w:sz w:val="28"/>
          <w:szCs w:val="28"/>
        </w:rPr>
        <w:t>2024</w:t>
      </w:r>
    </w:p>
    <w:bookmarkEnd w:id="1"/>
    <w:p w14:paraId="6DBAE767" w14:textId="77777777" w:rsidR="00F77DBF" w:rsidRPr="00F77DBF" w:rsidRDefault="00F77DBF" w:rsidP="00CD78E1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64C4591" w14:textId="2422E7D3" w:rsidR="00F77DBF" w:rsidRPr="00CD78E1" w:rsidRDefault="00CD78E1" w:rsidP="00CD78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78E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="00F77DBF" w:rsidRPr="00CD78E1">
        <w:rPr>
          <w:rFonts w:ascii="Times New Roman" w:eastAsia="Calibri" w:hAnsi="Times New Roman" w:cs="Times New Roman"/>
          <w:b/>
          <w:sz w:val="28"/>
          <w:szCs w:val="28"/>
        </w:rPr>
        <w:t>. Общие положения</w:t>
      </w:r>
    </w:p>
    <w:p w14:paraId="27159BED" w14:textId="77777777" w:rsidR="00F77DBF" w:rsidRPr="00CD78E1" w:rsidRDefault="00F77DBF" w:rsidP="00CD78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0B9B2F" w14:textId="12DCFB91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 xml:space="preserve">1.1. Правила обмена деловыми подарками и знаками делового гостеприимства в </w:t>
      </w:r>
      <w:r w:rsidR="00CD78E1" w:rsidRPr="00CD78E1">
        <w:rPr>
          <w:rFonts w:ascii="Times New Roman" w:hAnsi="Times New Roman" w:cs="Times New Roman"/>
          <w:sz w:val="28"/>
          <w:szCs w:val="28"/>
        </w:rPr>
        <w:t xml:space="preserve">Государственном учреждении социального обслуживания «Хохотуйский центр помощи детям, оставшимся без попечения родителей «Берёзка» Забайкальского края </w:t>
      </w:r>
      <w:r w:rsidRPr="00CD78E1">
        <w:rPr>
          <w:rFonts w:ascii="Times New Roman" w:eastAsia="Calibri" w:hAnsi="Times New Roman" w:cs="Times New Roman"/>
          <w:sz w:val="28"/>
          <w:szCs w:val="28"/>
        </w:rPr>
        <w:t>(далее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</w:p>
    <w:p w14:paraId="6F4D0382" w14:textId="2FA8711C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 xml:space="preserve">1.2. Правила определяют единые для всех работников </w:t>
      </w:r>
      <w:r w:rsidR="00CD78E1" w:rsidRPr="00CD78E1">
        <w:rPr>
          <w:rFonts w:ascii="Times New Roman" w:hAnsi="Times New Roman" w:cs="Times New Roman"/>
          <w:sz w:val="28"/>
          <w:szCs w:val="28"/>
        </w:rPr>
        <w:t>Государственном учреждении социального обслуживания «Хохотуйский центр помощи детям, оставшимся без попечения родителей «Берёзка» Забайкальского края (далее – Учреждение)</w:t>
      </w:r>
      <w:r w:rsidR="00CD78E1">
        <w:rPr>
          <w:szCs w:val="28"/>
        </w:rPr>
        <w:t xml:space="preserve"> </w:t>
      </w:r>
      <w:r w:rsidR="00CD78E1" w:rsidRPr="00CD78E1">
        <w:rPr>
          <w:rFonts w:ascii="Times New Roman" w:eastAsia="Calibri" w:hAnsi="Times New Roman" w:cs="Times New Roman"/>
          <w:sz w:val="28"/>
          <w:szCs w:val="28"/>
        </w:rPr>
        <w:t>требования</w:t>
      </w:r>
      <w:r w:rsidRPr="00CD78E1">
        <w:rPr>
          <w:rFonts w:ascii="Times New Roman" w:eastAsia="Calibri" w:hAnsi="Times New Roman" w:cs="Times New Roman"/>
          <w:sz w:val="28"/>
          <w:szCs w:val="28"/>
        </w:rPr>
        <w:t xml:space="preserve"> к дарению и принятию деловых подарков.</w:t>
      </w:r>
    </w:p>
    <w:p w14:paraId="788C7D39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14:paraId="40ACF34F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14:paraId="45FF046D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14:paraId="6359A48F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 xml:space="preserve">1.6. Данные Правила преследует следующие цели: </w:t>
      </w:r>
    </w:p>
    <w:p w14:paraId="010AEF6C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14:paraId="1B8FC42C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- 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14:paraId="75659FD4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14:paraId="56B1772C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14:paraId="7135AB79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0A9383" w14:textId="7F1DE20E" w:rsidR="00F77DBF" w:rsidRPr="00CD78E1" w:rsidRDefault="00CD78E1" w:rsidP="00CD78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78E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F77DBF" w:rsidRPr="00CD78E1">
        <w:rPr>
          <w:rFonts w:ascii="Times New Roman" w:eastAsia="Calibri" w:hAnsi="Times New Roman" w:cs="Times New Roman"/>
          <w:b/>
          <w:sz w:val="28"/>
          <w:szCs w:val="28"/>
        </w:rPr>
        <w:t>. Требования, предъявляемые к деловым подаркам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7DBF" w:rsidRPr="00CD78E1">
        <w:rPr>
          <w:rFonts w:ascii="Times New Roman" w:eastAsia="Calibri" w:hAnsi="Times New Roman" w:cs="Times New Roman"/>
          <w:b/>
          <w:sz w:val="28"/>
          <w:szCs w:val="28"/>
        </w:rPr>
        <w:t>и знакам делового гостеприимства</w:t>
      </w:r>
    </w:p>
    <w:p w14:paraId="15C9D013" w14:textId="77777777" w:rsidR="00F77DBF" w:rsidRPr="00CD78E1" w:rsidRDefault="00F77DBF" w:rsidP="00CD78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402750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14:paraId="0A313408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14:paraId="1CA5D613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14:paraId="21124F1A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- быть прямо связаны с уставными целями деятельности Учреждения, либо с памятными датами, юбилеями, общенациональными праздниками, иными событиями;</w:t>
      </w:r>
    </w:p>
    <w:p w14:paraId="567154C3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- быть разумно обоснованными, соразмерными и не являться предметами роскоши;</w:t>
      </w:r>
    </w:p>
    <w:p w14:paraId="54CD9F25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14:paraId="6F5F3444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</w:p>
    <w:p w14:paraId="32650F23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- не создавать репутационного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14:paraId="6A02840F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14:paraId="7D912530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14:paraId="444C984D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14:paraId="497B912C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14:paraId="247D1E9A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2.7. Подарки и услуги не должны ставить под сомнение имидж или деловую репутацию Учреждения или его работников.</w:t>
      </w:r>
    </w:p>
    <w:p w14:paraId="6F0BB6B6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6D49DF" w14:textId="7DF84845" w:rsidR="00F77DBF" w:rsidRPr="00CD78E1" w:rsidRDefault="00CD78E1" w:rsidP="00CD78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78E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="00F77DBF" w:rsidRPr="00CD78E1">
        <w:rPr>
          <w:rFonts w:ascii="Times New Roman" w:eastAsia="Calibri" w:hAnsi="Times New Roman" w:cs="Times New Roman"/>
          <w:b/>
          <w:sz w:val="28"/>
          <w:szCs w:val="28"/>
        </w:rPr>
        <w:t>. Права и обязанности работников</w:t>
      </w:r>
      <w:r w:rsidR="00F77DBF" w:rsidRPr="00CD78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7DBF" w:rsidRPr="00CD78E1">
        <w:rPr>
          <w:rFonts w:ascii="Times New Roman" w:eastAsia="Calibri" w:hAnsi="Times New Roman" w:cs="Times New Roman"/>
          <w:b/>
          <w:sz w:val="28"/>
          <w:szCs w:val="28"/>
        </w:rPr>
        <w:t>Учреждения при обмене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7DBF" w:rsidRPr="00CD78E1">
        <w:rPr>
          <w:rFonts w:ascii="Times New Roman" w:eastAsia="Calibri" w:hAnsi="Times New Roman" w:cs="Times New Roman"/>
          <w:b/>
          <w:sz w:val="28"/>
          <w:szCs w:val="28"/>
        </w:rPr>
        <w:t xml:space="preserve">деловыми подарками и знаками делового гостеприимства </w:t>
      </w:r>
    </w:p>
    <w:p w14:paraId="0EB7BD44" w14:textId="77777777" w:rsidR="00F77DBF" w:rsidRPr="00CD78E1" w:rsidRDefault="00F77DBF" w:rsidP="00CD78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E49798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14:paraId="11987D69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14:paraId="220FDACC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14:paraId="554979AF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14:paraId="7ECE038A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14:paraId="406AC496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14:paraId="5B048748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14:paraId="57C6B85C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14:paraId="7D9B8E24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14:paraId="53A8EA6C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14:paraId="12360814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14:paraId="3DE0AEBF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 xml:space="preserve"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</w:t>
      </w:r>
      <w:r w:rsidRPr="00CD78E1">
        <w:rPr>
          <w:rFonts w:ascii="Times New Roman" w:eastAsia="Calibri" w:hAnsi="Times New Roman" w:cs="Times New Roman"/>
          <w:sz w:val="28"/>
          <w:szCs w:val="28"/>
        </w:rPr>
        <w:lastRenderedPageBreak/>
        <w:t>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14:paraId="6F9CBA2A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3.11. Работник Учреждения которому при выполнении должностных обязанностей предлагаются подарки или иное вознаграждение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14:paraId="6A9EC2DC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- отказаться от них о немедленно уведомить директора Учреждения о факте предложения подарка (вознаграждения);</w:t>
      </w:r>
    </w:p>
    <w:p w14:paraId="67A65773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14:paraId="7375B556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- 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14:paraId="05BA86ED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14:paraId="5FD6EE1D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 xml:space="preserve">3.13. Работникам Учреждения запрещается: </w:t>
      </w:r>
    </w:p>
    <w:p w14:paraId="5379BB55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14:paraId="00147BD5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14:paraId="2CDF4697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14:paraId="0CA3C8C8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14:paraId="025A4B12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- принимать подарки в виде наличных, безналичных денежных средств, ценных бумаг, драгоценных металлов.</w:t>
      </w:r>
    </w:p>
    <w:p w14:paraId="5CFE9DAC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14:paraId="2EF3A8CD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lastRenderedPageBreak/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14:paraId="549F9EBB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14:paraId="0A99591C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14:paraId="37FC2D3C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603B20" w14:textId="27F00381" w:rsidR="00F77DBF" w:rsidRPr="00CD78E1" w:rsidRDefault="00CD78E1" w:rsidP="00CD78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="00F77DBF" w:rsidRPr="00CD78E1">
        <w:rPr>
          <w:rFonts w:ascii="Times New Roman" w:eastAsia="Calibri" w:hAnsi="Times New Roman" w:cs="Times New Roman"/>
          <w:b/>
          <w:sz w:val="28"/>
          <w:szCs w:val="28"/>
        </w:rPr>
        <w:t>. Область применения</w:t>
      </w:r>
    </w:p>
    <w:p w14:paraId="66C91CC7" w14:textId="77777777" w:rsidR="00F77DBF" w:rsidRPr="00CD78E1" w:rsidRDefault="00F77DBF" w:rsidP="00CD78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61FC8C" w14:textId="77777777" w:rsidR="00F77DBF" w:rsidRPr="00CD78E1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14:paraId="6622632B" w14:textId="3DC323FC" w:rsidR="00F77DBF" w:rsidRDefault="00F77DBF" w:rsidP="00CD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8E1">
        <w:rPr>
          <w:rFonts w:ascii="Times New Roman" w:eastAsia="Calibri" w:hAnsi="Times New Roman" w:cs="Times New Roman"/>
          <w:sz w:val="28"/>
          <w:szCs w:val="28"/>
        </w:rPr>
        <w:t>4.2. Настоящие Правила являются обязательными для всех работников Учреждения в период работы в Учреждении.</w:t>
      </w:r>
    </w:p>
    <w:p w14:paraId="02485643" w14:textId="2C220868" w:rsidR="00CD78E1" w:rsidRDefault="00CD78E1" w:rsidP="00CD78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A93CE0" w14:textId="6791259B" w:rsidR="00CD78E1" w:rsidRDefault="00CD78E1" w:rsidP="00CD78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5C890B" w14:textId="67024DC0" w:rsidR="00CD78E1" w:rsidRDefault="00CD78E1" w:rsidP="00CD78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6DA806" w14:textId="3B148FF6" w:rsidR="00CD78E1" w:rsidRPr="00CD78E1" w:rsidRDefault="00CD78E1" w:rsidP="00CD78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14:paraId="5043606E" w14:textId="77777777" w:rsidR="00F77DBF" w:rsidRPr="00CD78E1" w:rsidRDefault="00F77DBF" w:rsidP="00CD78E1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CD78E1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</w:p>
    <w:p w14:paraId="43D746CF" w14:textId="77777777" w:rsidR="00F77DBF" w:rsidRPr="00CD78E1" w:rsidRDefault="00F77DBF" w:rsidP="00CD78E1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sectPr w:rsidR="00F77DBF" w:rsidRPr="00CD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1CAA0" w14:textId="77777777" w:rsidR="00EF10FA" w:rsidRDefault="00EF10FA" w:rsidP="00F77DBF">
      <w:pPr>
        <w:spacing w:after="0" w:line="240" w:lineRule="auto"/>
      </w:pPr>
      <w:r>
        <w:separator/>
      </w:r>
    </w:p>
  </w:endnote>
  <w:endnote w:type="continuationSeparator" w:id="0">
    <w:p w14:paraId="695F0AE8" w14:textId="77777777" w:rsidR="00EF10FA" w:rsidRDefault="00EF10FA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01F81" w14:textId="77777777" w:rsidR="00EF10FA" w:rsidRDefault="00EF10FA" w:rsidP="00F77DBF">
      <w:pPr>
        <w:spacing w:after="0" w:line="240" w:lineRule="auto"/>
      </w:pPr>
      <w:r>
        <w:separator/>
      </w:r>
    </w:p>
  </w:footnote>
  <w:footnote w:type="continuationSeparator" w:id="0">
    <w:p w14:paraId="39A27DFF" w14:textId="77777777" w:rsidR="00EF10FA" w:rsidRDefault="00EF10FA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E7"/>
    <w:rsid w:val="00106686"/>
    <w:rsid w:val="002F4290"/>
    <w:rsid w:val="003C56FD"/>
    <w:rsid w:val="003E50C1"/>
    <w:rsid w:val="00475560"/>
    <w:rsid w:val="004D4A85"/>
    <w:rsid w:val="007728A2"/>
    <w:rsid w:val="007C20FD"/>
    <w:rsid w:val="007C41E7"/>
    <w:rsid w:val="00A001E7"/>
    <w:rsid w:val="00A17C11"/>
    <w:rsid w:val="00A43B0B"/>
    <w:rsid w:val="00AF2BE8"/>
    <w:rsid w:val="00B8756B"/>
    <w:rsid w:val="00B94018"/>
    <w:rsid w:val="00CD78E1"/>
    <w:rsid w:val="00DF6F99"/>
    <w:rsid w:val="00E76BA8"/>
    <w:rsid w:val="00EF10FA"/>
    <w:rsid w:val="00F3640E"/>
    <w:rsid w:val="00F77DBF"/>
    <w:rsid w:val="00F976EE"/>
    <w:rsid w:val="00FC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DC00"/>
  <w15:docId w15:val="{6E9A094D-1485-4094-834F-B4073DB3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User</cp:lastModifiedBy>
  <cp:revision>3</cp:revision>
  <cp:lastPrinted>2024-05-28T04:10:00Z</cp:lastPrinted>
  <dcterms:created xsi:type="dcterms:W3CDTF">2024-05-28T00:20:00Z</dcterms:created>
  <dcterms:modified xsi:type="dcterms:W3CDTF">2024-05-28T04:10:00Z</dcterms:modified>
</cp:coreProperties>
</file>